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3716" w:type="dxa"/>
        <w:tblLook w:val="04A0" w:firstRow="1" w:lastRow="0" w:firstColumn="1" w:lastColumn="0" w:noHBand="0" w:noVBand="1"/>
      </w:tblPr>
      <w:tblGrid>
        <w:gridCol w:w="701"/>
        <w:gridCol w:w="6353"/>
        <w:gridCol w:w="3686"/>
        <w:gridCol w:w="2976"/>
      </w:tblGrid>
      <w:tr w:rsidR="00054E81" w:rsidTr="00262459">
        <w:tc>
          <w:tcPr>
            <w:tcW w:w="701" w:type="dxa"/>
          </w:tcPr>
          <w:p w:rsidR="00054E81" w:rsidRDefault="00054E81"/>
        </w:tc>
        <w:tc>
          <w:tcPr>
            <w:tcW w:w="6353" w:type="dxa"/>
          </w:tcPr>
          <w:p w:rsidR="00054E81" w:rsidRDefault="00054E81">
            <w:r>
              <w:t>Inhalte</w:t>
            </w:r>
          </w:p>
        </w:tc>
        <w:tc>
          <w:tcPr>
            <w:tcW w:w="3686" w:type="dxa"/>
          </w:tcPr>
          <w:p w:rsidR="00054E81" w:rsidRDefault="00054E81">
            <w:r>
              <w:t>Kompetenzen</w:t>
            </w:r>
          </w:p>
        </w:tc>
        <w:tc>
          <w:tcPr>
            <w:tcW w:w="2976" w:type="dxa"/>
          </w:tcPr>
          <w:p w:rsidR="00054E81" w:rsidRDefault="00054E81">
            <w:r>
              <w:t xml:space="preserve">Methoden </w:t>
            </w:r>
          </w:p>
        </w:tc>
      </w:tr>
      <w:tr w:rsidR="00054E81" w:rsidTr="00262459">
        <w:tc>
          <w:tcPr>
            <w:tcW w:w="701" w:type="dxa"/>
          </w:tcPr>
          <w:p w:rsidR="00054E81" w:rsidRDefault="00054E81">
            <w:r>
              <w:t>1.</w:t>
            </w:r>
          </w:p>
          <w:p w:rsidR="00054E81" w:rsidRDefault="00054E81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6353" w:type="dxa"/>
          </w:tcPr>
          <w:p w:rsidR="00054E81" w:rsidRDefault="00054E81" w:rsidP="00054E81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4E81">
              <w:rPr>
                <w:b/>
                <w:sz w:val="28"/>
                <w:szCs w:val="28"/>
              </w:rPr>
              <w:t>A</w:t>
            </w:r>
            <w:r>
              <w:t xml:space="preserve"> </w:t>
            </w:r>
            <w:r w:rsidRPr="00943AA5">
              <w:rPr>
                <w:rFonts w:ascii="Arial" w:hAnsi="Arial" w:cs="Arial"/>
                <w:b/>
                <w:sz w:val="24"/>
                <w:szCs w:val="24"/>
                <w:u w:val="single"/>
              </w:rPr>
              <w:t>Organs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ysteme</w:t>
            </w:r>
          </w:p>
          <w:p w:rsidR="00054E81" w:rsidRDefault="00054E81" w:rsidP="00054E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(Energie/ Zellatmung – Energiebedarf - Baustoffwechsel –   </w:t>
            </w:r>
          </w:p>
          <w:p w:rsidR="00054E81" w:rsidRDefault="00054E81" w:rsidP="00054E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Verdauung – Wirkung von Enzymen bspw. Amylase/ Pepsin -  </w:t>
            </w:r>
          </w:p>
          <w:p w:rsidR="00054E81" w:rsidRDefault="00054E81" w:rsidP="00054E8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   Atmung/ Gasaustausch - Blut - Herz - Blutkreislauf)</w:t>
            </w:r>
            <w:r w:rsidRPr="00A41BE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054E81" w:rsidRDefault="00054E81" w:rsidP="00054E81">
            <w:pPr>
              <w:ind w:left="290"/>
            </w:pPr>
          </w:p>
          <w:p w:rsidR="00054E81" w:rsidRPr="007526E9" w:rsidRDefault="00054E81" w:rsidP="00054E81">
            <w:pPr>
              <w:spacing w:before="12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526E9">
              <w:rPr>
                <w:b/>
                <w:i/>
                <w:sz w:val="28"/>
                <w:szCs w:val="28"/>
              </w:rPr>
              <w:t>B</w:t>
            </w:r>
            <w:r w:rsidRPr="007526E9">
              <w:rPr>
                <w:i/>
              </w:rPr>
              <w:t xml:space="preserve"> </w:t>
            </w:r>
            <w:r w:rsidRPr="007526E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Erwachsen werden I</w:t>
            </w:r>
          </w:p>
          <w:p w:rsidR="00054E81" w:rsidRDefault="00054E81" w:rsidP="00054E81">
            <w:pPr>
              <w:ind w:left="290"/>
              <w:rPr>
                <w:i/>
              </w:rPr>
            </w:pPr>
            <w:r w:rsidRPr="007526E9">
              <w:rPr>
                <w:rFonts w:ascii="Arial" w:hAnsi="Arial" w:cs="Arial"/>
                <w:i/>
                <w:sz w:val="20"/>
              </w:rPr>
              <w:t>Geschlechtsorgane - Periode - Schwangerschaft - Geburt – Verhütungsmittel (kurz) - Hygiene</w:t>
            </w:r>
            <w:r w:rsidRPr="007526E9">
              <w:rPr>
                <w:i/>
              </w:rPr>
              <w:t xml:space="preserve"> C</w:t>
            </w:r>
          </w:p>
          <w:p w:rsidR="007526E9" w:rsidRPr="009D6F6C" w:rsidRDefault="007526E9" w:rsidP="00054E81">
            <w:pPr>
              <w:ind w:left="290"/>
              <w:rPr>
                <w:b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fakultativ in Klasse 6 </w:t>
            </w:r>
            <w:r w:rsidRPr="009D6F6C">
              <w:rPr>
                <w:rFonts w:ascii="Arial" w:hAnsi="Arial" w:cs="Arial"/>
                <w:b/>
                <w:i/>
                <w:sz w:val="20"/>
              </w:rPr>
              <w:t>(bei Zeitüberschuss</w:t>
            </w:r>
            <w:r w:rsidR="009D6F6C">
              <w:rPr>
                <w:rFonts w:ascii="Arial" w:hAnsi="Arial" w:cs="Arial"/>
                <w:b/>
                <w:i/>
                <w:sz w:val="20"/>
              </w:rPr>
              <w:t xml:space="preserve"> oder im WPK</w:t>
            </w:r>
            <w:r w:rsidRPr="009D6F6C">
              <w:rPr>
                <w:rFonts w:ascii="Arial" w:hAnsi="Arial" w:cs="Arial"/>
                <w:b/>
                <w:i/>
                <w:sz w:val="20"/>
              </w:rPr>
              <w:t>)</w:t>
            </w:r>
          </w:p>
          <w:p w:rsidR="00054E81" w:rsidRPr="007526E9" w:rsidRDefault="00054E81" w:rsidP="00054E81">
            <w:pPr>
              <w:rPr>
                <w:i/>
              </w:rPr>
            </w:pPr>
          </w:p>
          <w:p w:rsidR="00054E81" w:rsidRPr="007526E9" w:rsidRDefault="00054E81" w:rsidP="00054E81">
            <w:pPr>
              <w:ind w:left="6"/>
              <w:rPr>
                <w:i/>
              </w:rPr>
            </w:pPr>
          </w:p>
          <w:p w:rsidR="00054E81" w:rsidRDefault="00054E81" w:rsidP="00830511"/>
          <w:p w:rsidR="00054E81" w:rsidRDefault="00054E81" w:rsidP="00830511"/>
        </w:tc>
        <w:tc>
          <w:tcPr>
            <w:tcW w:w="3686" w:type="dxa"/>
          </w:tcPr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Zusammenhang Nahrungsaufnahme – Lebensprozesse erkennen</w:t>
            </w:r>
          </w:p>
          <w:p w:rsidR="009D6F6C" w:rsidRDefault="009D6F6C" w:rsidP="009D6F6C">
            <w:pPr>
              <w:pStyle w:val="Listenabsatz"/>
              <w:ind w:left="288"/>
            </w:pPr>
          </w:p>
          <w:p w:rsidR="009D6F6C" w:rsidRDefault="009D6F6C" w:rsidP="009D6F6C">
            <w:pPr>
              <w:pStyle w:val="Listenabsatz"/>
              <w:ind w:left="288"/>
            </w:pPr>
          </w:p>
          <w:p w:rsidR="009D6F6C" w:rsidRDefault="009D6F6C" w:rsidP="009D6F6C">
            <w:pPr>
              <w:pStyle w:val="Listenabsatz"/>
              <w:ind w:left="288"/>
            </w:pPr>
          </w:p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Veränderungen des Körpers in der Pubertät erläutern</w:t>
            </w:r>
          </w:p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Funktion der Geschlechtsorgane beschreiben</w:t>
            </w:r>
          </w:p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Mit der Sexualität umgehen lernen</w:t>
            </w:r>
          </w:p>
          <w:p w:rsidR="00054E81" w:rsidRDefault="00054E81" w:rsidP="001C64CA"/>
        </w:tc>
        <w:tc>
          <w:tcPr>
            <w:tcW w:w="2976" w:type="dxa"/>
          </w:tcPr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Befragungen</w:t>
            </w:r>
          </w:p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Plakat</w:t>
            </w:r>
          </w:p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Referate/Vorträge</w:t>
            </w:r>
          </w:p>
          <w:p w:rsidR="00262459" w:rsidRDefault="0026245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</w:p>
          <w:p w:rsidR="00262459" w:rsidRDefault="00262459" w:rsidP="009D6F6C">
            <w:pPr>
              <w:pStyle w:val="Listenabsatz"/>
              <w:ind w:left="301"/>
            </w:pPr>
          </w:p>
          <w:p w:rsidR="00054E81" w:rsidRDefault="00054E81" w:rsidP="00262459">
            <w:pPr>
              <w:pStyle w:val="Listenabsatz"/>
              <w:ind w:left="301"/>
            </w:pPr>
          </w:p>
        </w:tc>
      </w:tr>
      <w:tr w:rsidR="00054E81" w:rsidTr="00262459">
        <w:tc>
          <w:tcPr>
            <w:tcW w:w="701" w:type="dxa"/>
          </w:tcPr>
          <w:p w:rsidR="00054E81" w:rsidRDefault="00054E81">
            <w:r>
              <w:t>2.</w:t>
            </w:r>
          </w:p>
          <w:p w:rsidR="00054E81" w:rsidRDefault="00054E81">
            <w:proofErr w:type="spellStart"/>
            <w:r>
              <w:t>Hlbj</w:t>
            </w:r>
            <w:proofErr w:type="spellEnd"/>
          </w:p>
        </w:tc>
        <w:tc>
          <w:tcPr>
            <w:tcW w:w="6353" w:type="dxa"/>
          </w:tcPr>
          <w:p w:rsidR="00054E81" w:rsidRPr="005A695A" w:rsidRDefault="00054E81" w:rsidP="00054E81">
            <w:pPr>
              <w:pStyle w:val="Listenabsatz"/>
              <w:tabs>
                <w:tab w:val="left" w:pos="426"/>
              </w:tabs>
              <w:spacing w:before="60"/>
              <w:ind w:left="0"/>
              <w:rPr>
                <w:b/>
                <w:sz w:val="24"/>
                <w:u w:val="single"/>
              </w:rPr>
            </w:pPr>
            <w:r w:rsidRPr="00054E81">
              <w:rPr>
                <w:b/>
                <w:sz w:val="28"/>
                <w:szCs w:val="28"/>
              </w:rPr>
              <w:t>A</w:t>
            </w:r>
            <w:r>
              <w:t xml:space="preserve"> </w:t>
            </w:r>
            <w:r>
              <w:rPr>
                <w:b/>
                <w:sz w:val="24"/>
                <w:u w:val="single"/>
              </w:rPr>
              <w:t>Zellen und Einzeller</w:t>
            </w:r>
          </w:p>
          <w:p w:rsidR="00054E81" w:rsidRDefault="00054E81" w:rsidP="00054E81">
            <w:pPr>
              <w:pStyle w:val="Listenabsatz"/>
              <w:ind w:left="0"/>
            </w:pPr>
            <w:r w:rsidRPr="005A695A">
              <w:t xml:space="preserve"> (</w:t>
            </w:r>
            <w:r>
              <w:t xml:space="preserve">tierische/ </w:t>
            </w:r>
            <w:proofErr w:type="spellStart"/>
            <w:r>
              <w:t>pflanzl</w:t>
            </w:r>
            <w:proofErr w:type="spellEnd"/>
            <w:r>
              <w:t>. Zelle - Mikroskop – Zelle- Gewebe - Organismus</w:t>
            </w:r>
            <w:r w:rsidRPr="005A695A">
              <w:t>)</w:t>
            </w:r>
          </w:p>
          <w:p w:rsidR="00054E81" w:rsidRDefault="00054E81" w:rsidP="00054E81">
            <w:pPr>
              <w:pStyle w:val="Listenabsatz"/>
              <w:ind w:left="0"/>
            </w:pPr>
            <w:r>
              <w:t xml:space="preserve"> </w:t>
            </w:r>
          </w:p>
          <w:p w:rsidR="00054E81" w:rsidRPr="005A695A" w:rsidRDefault="00054E81" w:rsidP="00054E81">
            <w:pPr>
              <w:tabs>
                <w:tab w:val="left" w:pos="567"/>
              </w:tabs>
              <w:spacing w:before="60"/>
              <w:rPr>
                <w:rFonts w:ascii="Arial" w:hAnsi="Arial" w:cs="Arial"/>
                <w:b/>
                <w:sz w:val="24"/>
                <w:u w:val="single"/>
              </w:rPr>
            </w:pPr>
            <w:r w:rsidRPr="00054E81">
              <w:rPr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Ökosysteme</w:t>
            </w:r>
          </w:p>
          <w:p w:rsidR="00054E81" w:rsidRDefault="00054E81" w:rsidP="00054E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Auswahl eines Ökosystems (z.B. Wald, See, Meer, Wiese, Feld, Wüste)</w:t>
            </w:r>
          </w:p>
          <w:p w:rsidR="00054E81" w:rsidRDefault="00054E81" w:rsidP="00054E81">
            <w:pPr>
              <w:rPr>
                <w:rFonts w:ascii="Arial" w:hAnsi="Arial" w:cs="Arial"/>
                <w:sz w:val="20"/>
              </w:rPr>
            </w:pPr>
          </w:p>
          <w:p w:rsidR="00054E81" w:rsidRPr="005A695A" w:rsidRDefault="00054E81" w:rsidP="00054E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Biotop - Biozönose - Ökosystem - Pflanzen als Grundlage allen Lebens - Aufbau von Laubblättern - Fotosynthese - Zellatmung -charakteristische Lebensbedingungen - typische Pflanzen und Tiere des Ökosystems – Struktur von Wirbellosen -  Nahrungsbeziehungen (Produzenten, Konsumenten und Destruenten) - evtl. Veränderungen des Ökosystems durch das Eingreifen des Menschen</w:t>
            </w:r>
          </w:p>
          <w:p w:rsidR="00054E81" w:rsidRDefault="00054E81" w:rsidP="00054E81">
            <w:pPr>
              <w:ind w:left="290"/>
            </w:pPr>
          </w:p>
          <w:p w:rsidR="00054E81" w:rsidRDefault="00054E81" w:rsidP="00054E81"/>
          <w:p w:rsidR="00054E81" w:rsidRDefault="00054E81" w:rsidP="00054E81">
            <w:pPr>
              <w:ind w:left="290"/>
            </w:pPr>
          </w:p>
          <w:p w:rsidR="00054E81" w:rsidRDefault="00054E81" w:rsidP="00830511">
            <w:bookmarkStart w:id="0" w:name="_GoBack"/>
            <w:bookmarkEnd w:id="0"/>
          </w:p>
          <w:p w:rsidR="00054E81" w:rsidRDefault="00054E81"/>
        </w:tc>
        <w:tc>
          <w:tcPr>
            <w:tcW w:w="3686" w:type="dxa"/>
          </w:tcPr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Unterschied zwischen tierischer und pflanzlicher Zelle beschreiben</w:t>
            </w:r>
          </w:p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Umgang mit dem Mikroskop</w:t>
            </w:r>
          </w:p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Zusammenhänge im Ökosystem erkennen (menschlicher Eingriff, Jahreszeiten, …)</w:t>
            </w:r>
          </w:p>
          <w:p w:rsidR="00054E81" w:rsidRDefault="00054E81" w:rsidP="00262459">
            <w:pPr>
              <w:pStyle w:val="Listenabsatz"/>
              <w:ind w:left="288"/>
            </w:pPr>
          </w:p>
          <w:p w:rsidR="00054E81" w:rsidRDefault="00054E81" w:rsidP="00262459">
            <w:pPr>
              <w:pStyle w:val="Listenabsatz"/>
              <w:ind w:left="288"/>
            </w:pPr>
          </w:p>
          <w:p w:rsidR="00054E81" w:rsidRDefault="00054E81"/>
        </w:tc>
        <w:tc>
          <w:tcPr>
            <w:tcW w:w="2976" w:type="dxa"/>
          </w:tcPr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Beobachten und Zeichnen</w:t>
            </w:r>
          </w:p>
          <w:p w:rsidR="00054E81" w:rsidRDefault="00262459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Plakat</w:t>
            </w:r>
          </w:p>
          <w:p w:rsidR="003A6D6C" w:rsidRDefault="003A6D6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</w:t>
            </w:r>
            <w:r w:rsidR="00E609C9">
              <w:t>raf</w:t>
            </w:r>
            <w:r>
              <w:t>ische Darstellungen interpretieren</w:t>
            </w:r>
          </w:p>
          <w:p w:rsidR="00054E81" w:rsidRDefault="00054E81" w:rsidP="00262459">
            <w:pPr>
              <w:pStyle w:val="Listenabsatz"/>
              <w:ind w:left="301"/>
            </w:pPr>
          </w:p>
          <w:p w:rsidR="00054E81" w:rsidRDefault="00054E81" w:rsidP="00262459">
            <w:pPr>
              <w:pStyle w:val="Listenabsatz"/>
              <w:ind w:left="301"/>
            </w:pPr>
          </w:p>
          <w:p w:rsidR="00054E81" w:rsidRDefault="00054E81" w:rsidP="00262459">
            <w:pPr>
              <w:pStyle w:val="Listenabsatz"/>
              <w:ind w:left="301"/>
            </w:pPr>
          </w:p>
        </w:tc>
      </w:tr>
    </w:tbl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2" w:rsidRDefault="009B2832" w:rsidP="00AE6B2F">
      <w:pPr>
        <w:spacing w:after="0" w:line="240" w:lineRule="auto"/>
      </w:pPr>
      <w:r>
        <w:separator/>
      </w:r>
    </w:p>
  </w:endnote>
  <w:end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2" w:rsidRDefault="009B2832" w:rsidP="00AE6B2F">
      <w:pPr>
        <w:spacing w:after="0" w:line="240" w:lineRule="auto"/>
      </w:pPr>
      <w:r>
        <w:separator/>
      </w:r>
    </w:p>
  </w:footnote>
  <w:foot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59" w:rsidRPr="00AE6B2F" w:rsidRDefault="00262459" w:rsidP="00262459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>
      <w:rPr>
        <w:sz w:val="28"/>
        <w:szCs w:val="28"/>
      </w:rPr>
      <w:t>Biologie Jahrgang 6</w:t>
    </w:r>
  </w:p>
  <w:p w:rsidR="00AE6B2F" w:rsidRPr="00054E81" w:rsidRDefault="00AE6B2F" w:rsidP="00054E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46448C"/>
    <w:multiLevelType w:val="hybridMultilevel"/>
    <w:tmpl w:val="75A0FB94"/>
    <w:lvl w:ilvl="0" w:tplc="FDD477A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54E81"/>
    <w:rsid w:val="001C64CA"/>
    <w:rsid w:val="00262459"/>
    <w:rsid w:val="00390D08"/>
    <w:rsid w:val="003A6D6C"/>
    <w:rsid w:val="007526E9"/>
    <w:rsid w:val="00830511"/>
    <w:rsid w:val="00832FCB"/>
    <w:rsid w:val="009B2832"/>
    <w:rsid w:val="009D6F6C"/>
    <w:rsid w:val="00AE6B2F"/>
    <w:rsid w:val="00E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Ersatz1</cp:lastModifiedBy>
  <cp:revision>3</cp:revision>
  <cp:lastPrinted>2017-03-24T06:24:00Z</cp:lastPrinted>
  <dcterms:created xsi:type="dcterms:W3CDTF">2017-03-14T10:10:00Z</dcterms:created>
  <dcterms:modified xsi:type="dcterms:W3CDTF">2017-03-24T06:24:00Z</dcterms:modified>
</cp:coreProperties>
</file>