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4369"/>
        <w:gridCol w:w="4281"/>
        <w:gridCol w:w="2835"/>
        <w:gridCol w:w="2835"/>
      </w:tblGrid>
      <w:tr w:rsidR="00E611B6" w:rsidTr="000634D8">
        <w:tc>
          <w:tcPr>
            <w:tcW w:w="701" w:type="dxa"/>
          </w:tcPr>
          <w:p w:rsidR="00AE6B2F" w:rsidRDefault="00AE6B2F"/>
        </w:tc>
        <w:tc>
          <w:tcPr>
            <w:tcW w:w="4369" w:type="dxa"/>
          </w:tcPr>
          <w:p w:rsidR="00AE6B2F" w:rsidRDefault="00AE6B2F">
            <w:r>
              <w:t>E-Kurs     Inhalte</w:t>
            </w:r>
          </w:p>
        </w:tc>
        <w:tc>
          <w:tcPr>
            <w:tcW w:w="4281" w:type="dxa"/>
          </w:tcPr>
          <w:p w:rsidR="00AE6B2F" w:rsidRDefault="00AE6B2F">
            <w:r>
              <w:t xml:space="preserve">G-Kurs     Inhalte </w:t>
            </w:r>
          </w:p>
        </w:tc>
        <w:tc>
          <w:tcPr>
            <w:tcW w:w="2835" w:type="dxa"/>
          </w:tcPr>
          <w:p w:rsidR="00AE6B2F" w:rsidRDefault="00AE6B2F">
            <w:r>
              <w:t>Kompetenzen</w:t>
            </w:r>
          </w:p>
        </w:tc>
        <w:tc>
          <w:tcPr>
            <w:tcW w:w="2835" w:type="dxa"/>
          </w:tcPr>
          <w:p w:rsidR="00AE6B2F" w:rsidRDefault="00AE6B2F">
            <w:r>
              <w:t xml:space="preserve">Methoden </w:t>
            </w:r>
          </w:p>
        </w:tc>
      </w:tr>
      <w:tr w:rsidR="00E611B6" w:rsidTr="000634D8">
        <w:tc>
          <w:tcPr>
            <w:tcW w:w="701" w:type="dxa"/>
          </w:tcPr>
          <w:p w:rsidR="00E611B6" w:rsidRDefault="00E611B6">
            <w:r>
              <w:t>1.</w:t>
            </w:r>
          </w:p>
          <w:p w:rsidR="00E611B6" w:rsidRDefault="00E611B6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369" w:type="dxa"/>
          </w:tcPr>
          <w:p w:rsidR="00E611B6" w:rsidRDefault="00E611B6" w:rsidP="00830511"/>
          <w:p w:rsidR="00E611B6" w:rsidRPr="000634D8" w:rsidRDefault="00E611B6" w:rsidP="000634D8">
            <w:pPr>
              <w:rPr>
                <w:b/>
                <w:u w:val="single"/>
              </w:rPr>
            </w:pPr>
            <w:r w:rsidRPr="000634D8">
              <w:rPr>
                <w:b/>
                <w:u w:val="single"/>
              </w:rPr>
              <w:t>Organische Chemie I</w:t>
            </w:r>
          </w:p>
          <w:p w:rsidR="00E611B6" w:rsidRPr="000634D8" w:rsidRDefault="00E611B6" w:rsidP="000634D8">
            <w:r w:rsidRPr="000634D8">
              <w:t>Erdöl, Erdgas und Kohle als Energieträger, organische Stoffe, Wöhler, fraktionierte Destillation von Erdöl, Alkane (u.a. Methan), Strukturformel,</w:t>
            </w:r>
            <w:r>
              <w:t xml:space="preserve"> Aggregatzustände, </w:t>
            </w:r>
            <w:r w:rsidRPr="000634D8">
              <w:t xml:space="preserve"> homologe Reihe der Alkane, Van-der-Waals-Kräfte, Isomerie, </w:t>
            </w:r>
            <w:proofErr w:type="spellStart"/>
            <w:r w:rsidRPr="000634D8">
              <w:t>Octanzahl</w:t>
            </w:r>
            <w:proofErr w:type="spellEnd"/>
            <w:r w:rsidRPr="000634D8">
              <w:t>, Benzin durch Cracken, Alkene und Alkine</w:t>
            </w:r>
          </w:p>
          <w:p w:rsidR="00E611B6" w:rsidRPr="000634D8" w:rsidRDefault="00E611B6" w:rsidP="000634D8">
            <w:r>
              <w:t xml:space="preserve">Kunststoffe </w:t>
            </w:r>
          </w:p>
          <w:p w:rsidR="00E611B6" w:rsidRDefault="00E611B6" w:rsidP="00830511"/>
          <w:p w:rsidR="00E611B6" w:rsidRDefault="00E611B6" w:rsidP="00830511"/>
          <w:p w:rsidR="00E611B6" w:rsidRDefault="00E611B6" w:rsidP="00830511"/>
          <w:p w:rsidR="00E611B6" w:rsidRDefault="00E611B6" w:rsidP="00830511"/>
          <w:p w:rsidR="00E611B6" w:rsidRDefault="00E611B6" w:rsidP="00830511"/>
          <w:p w:rsidR="00E611B6" w:rsidRDefault="00E611B6" w:rsidP="00830511"/>
          <w:p w:rsidR="00E611B6" w:rsidRDefault="00E611B6" w:rsidP="00830511"/>
        </w:tc>
        <w:tc>
          <w:tcPr>
            <w:tcW w:w="4281" w:type="dxa"/>
          </w:tcPr>
          <w:p w:rsidR="00E611B6" w:rsidRDefault="00E611B6" w:rsidP="000634D8">
            <w:pPr>
              <w:rPr>
                <w:b/>
                <w:u w:val="single"/>
              </w:rPr>
            </w:pPr>
          </w:p>
          <w:p w:rsidR="00E611B6" w:rsidRPr="000634D8" w:rsidRDefault="00E611B6" w:rsidP="000634D8">
            <w:pPr>
              <w:rPr>
                <w:b/>
                <w:u w:val="single"/>
              </w:rPr>
            </w:pPr>
            <w:r w:rsidRPr="000634D8">
              <w:rPr>
                <w:b/>
                <w:u w:val="single"/>
              </w:rPr>
              <w:t>Organische Chemie I</w:t>
            </w:r>
          </w:p>
          <w:p w:rsidR="00E611B6" w:rsidRPr="000634D8" w:rsidRDefault="00E611B6" w:rsidP="000634D8">
            <w:r w:rsidRPr="000634D8">
              <w:t>Erdöl, Erdgas und Kohle als Energieträger, organische Stoffe, Wöhler, fraktionierte Destillation von Erdöl, Alkane (u.a. Methan), Strukturformel</w:t>
            </w:r>
            <w:r>
              <w:t xml:space="preserve"> (vereinfacht, ohne allgemeine Summenformeln Zusammenhang mit Aggregatzuständen)</w:t>
            </w:r>
            <w:r w:rsidRPr="000634D8">
              <w:t>, homologe Reihe der Alkane, Van-der-Waals-K</w:t>
            </w:r>
            <w:r>
              <w:t xml:space="preserve">räfte, </w:t>
            </w:r>
            <w:r w:rsidRPr="000634D8">
              <w:t xml:space="preserve"> Alkene und Alkine</w:t>
            </w:r>
          </w:p>
          <w:p w:rsidR="00E611B6" w:rsidRDefault="00466D8A" w:rsidP="000634D8"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1527720</wp:posOffset>
                      </wp:positionH>
                      <wp:positionV relativeFrom="paragraph">
                        <wp:posOffset>744915</wp:posOffset>
                      </wp:positionV>
                      <wp:extent cx="360" cy="360"/>
                      <wp:effectExtent l="0" t="0" r="0" b="0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4" o:spid="_x0000_s1026" type="#_x0000_t75" style="position:absolute;margin-left:119.35pt;margin-top:57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</w:tcPr>
          <w:p w:rsidR="00E611B6" w:rsidRDefault="00E611B6" w:rsidP="00E611B6">
            <w:r>
              <w:t>E-Kurs</w:t>
            </w:r>
          </w:p>
          <w:p w:rsidR="00E611B6" w:rsidRDefault="00E611B6" w:rsidP="00E611B6">
            <w:pPr>
              <w:pStyle w:val="Listenabsatz"/>
              <w:numPr>
                <w:ilvl w:val="0"/>
                <w:numId w:val="1"/>
              </w:numPr>
            </w:pPr>
            <w:r w:rsidRPr="00E611B6">
              <w:t>Them</w:t>
            </w:r>
            <w:r>
              <w:t xml:space="preserve">a Kunststoffe: eigenständige Recherche der Anwendungsbereiche und Berufsfelder </w:t>
            </w:r>
          </w:p>
          <w:p w:rsidR="00E611B6" w:rsidRDefault="00E611B6" w:rsidP="00E611B6">
            <w:pPr>
              <w:pStyle w:val="Listenabsatz"/>
              <w:ind w:left="288"/>
            </w:pPr>
          </w:p>
          <w:p w:rsidR="00E611B6" w:rsidRDefault="00E611B6" w:rsidP="00E611B6">
            <w:r>
              <w:t>G-Kurs</w:t>
            </w:r>
          </w:p>
          <w:p w:rsidR="00E611B6" w:rsidRDefault="00E611B6" w:rsidP="00E611B6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 xml:space="preserve">Thema Kunststoffe: Kennenlernen von Anwendungsbereichen und Berufsfeldern </w:t>
            </w:r>
          </w:p>
          <w:p w:rsidR="00E611B6" w:rsidRDefault="00E611B6" w:rsidP="00836A4D"/>
        </w:tc>
        <w:tc>
          <w:tcPr>
            <w:tcW w:w="2835" w:type="dxa"/>
            <w:vMerge w:val="restart"/>
          </w:tcPr>
          <w:p w:rsidR="00E611B6" w:rsidRDefault="00E611B6" w:rsidP="00E611B6">
            <w:pPr>
              <w:pStyle w:val="Listenabsatz"/>
              <w:numPr>
                <w:ilvl w:val="0"/>
                <w:numId w:val="1"/>
              </w:numPr>
            </w:pPr>
            <w:r>
              <w:t>Projektplanung: Planung und Durchführung einer Exkursion zu BASF</w:t>
            </w:r>
          </w:p>
          <w:p w:rsidR="00E611B6" w:rsidRDefault="00E611B6" w:rsidP="00E611B6">
            <w:pPr>
              <w:pStyle w:val="Listenabsatz"/>
              <w:ind w:left="301"/>
            </w:pPr>
          </w:p>
        </w:tc>
      </w:tr>
      <w:tr w:rsidR="00E611B6" w:rsidTr="000634D8">
        <w:tc>
          <w:tcPr>
            <w:tcW w:w="701" w:type="dxa"/>
          </w:tcPr>
          <w:p w:rsidR="00E611B6" w:rsidRDefault="00E611B6">
            <w:r>
              <w:t>2.</w:t>
            </w:r>
          </w:p>
          <w:p w:rsidR="00E611B6" w:rsidRDefault="00E611B6">
            <w:proofErr w:type="spellStart"/>
            <w:r>
              <w:t>Hlbj</w:t>
            </w:r>
            <w:proofErr w:type="spellEnd"/>
          </w:p>
        </w:tc>
        <w:tc>
          <w:tcPr>
            <w:tcW w:w="4369" w:type="dxa"/>
          </w:tcPr>
          <w:p w:rsidR="00E611B6" w:rsidRDefault="00E611B6" w:rsidP="00830511"/>
          <w:p w:rsidR="00E611B6" w:rsidRPr="000634D8" w:rsidRDefault="00E611B6" w:rsidP="000634D8">
            <w:pPr>
              <w:rPr>
                <w:b/>
                <w:u w:val="single"/>
              </w:rPr>
            </w:pPr>
            <w:r w:rsidRPr="000634D8">
              <w:rPr>
                <w:b/>
                <w:u w:val="single"/>
              </w:rPr>
              <w:t>Organische Chemie II</w:t>
            </w:r>
          </w:p>
          <w:p w:rsidR="00E611B6" w:rsidRDefault="00E611B6" w:rsidP="000634D8">
            <w:r w:rsidRPr="000634D8">
              <w:t xml:space="preserve">Herstellung von Weinen und Alkoholika (Destillation), Eigenschaften der </w:t>
            </w:r>
            <w:proofErr w:type="spellStart"/>
            <w:r w:rsidRPr="000634D8">
              <w:t>Alkanole</w:t>
            </w:r>
            <w:proofErr w:type="spellEnd"/>
            <w:r w:rsidRPr="000634D8">
              <w:t xml:space="preserve">, Wirkung auf Zellen, </w:t>
            </w:r>
            <w:r w:rsidRPr="000634D8">
              <w:rPr>
                <w:i/>
              </w:rPr>
              <w:t>Alkoholgenuss/ -missbrauch</w:t>
            </w:r>
            <w:r w:rsidRPr="000634D8">
              <w:t>, mehrwertige Alkohole</w:t>
            </w:r>
          </w:p>
          <w:p w:rsidR="00E611B6" w:rsidRDefault="00466D8A" w:rsidP="000634D8"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1996955</wp:posOffset>
                      </wp:positionH>
                      <wp:positionV relativeFrom="paragraph">
                        <wp:posOffset>65375</wp:posOffset>
                      </wp:positionV>
                      <wp:extent cx="360" cy="360"/>
                      <wp:effectExtent l="0" t="0" r="0" b="0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3" o:spid="_x0000_s1026" type="#_x0000_t75" style="position:absolute;margin-left:156.3pt;margin-top:4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1996955</wp:posOffset>
                      </wp:positionH>
                      <wp:positionV relativeFrom="paragraph">
                        <wp:posOffset>65375</wp:posOffset>
                      </wp:positionV>
                      <wp:extent cx="360" cy="360"/>
                      <wp:effectExtent l="0" t="0" r="0" b="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2" o:spid="_x0000_s1026" type="#_x0000_t75" style="position:absolute;margin-left:156.3pt;margin-top:4.2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1996955</wp:posOffset>
                      </wp:positionH>
                      <wp:positionV relativeFrom="paragraph">
                        <wp:posOffset>65375</wp:posOffset>
                      </wp:positionV>
                      <wp:extent cx="360" cy="360"/>
                      <wp:effectExtent l="0" t="0" r="0" b="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1" o:spid="_x0000_s1026" type="#_x0000_t75" style="position:absolute;margin-left:156.3pt;margin-top:4.2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">
                      <v:imagedata r:id="rId12" o:title=""/>
                    </v:shape>
                  </w:pict>
                </mc:Fallback>
              </mc:AlternateContent>
            </w:r>
          </w:p>
          <w:p w:rsidR="00E611B6" w:rsidRDefault="00E611B6"/>
        </w:tc>
        <w:tc>
          <w:tcPr>
            <w:tcW w:w="4281" w:type="dxa"/>
          </w:tcPr>
          <w:p w:rsidR="00E611B6" w:rsidRDefault="00E611B6" w:rsidP="000634D8"/>
          <w:p w:rsidR="00E611B6" w:rsidRPr="000634D8" w:rsidRDefault="00E611B6" w:rsidP="000634D8">
            <w:pPr>
              <w:rPr>
                <w:b/>
                <w:u w:val="single"/>
              </w:rPr>
            </w:pPr>
            <w:r w:rsidRPr="000634D8">
              <w:rPr>
                <w:b/>
                <w:u w:val="single"/>
              </w:rPr>
              <w:t>Organische Chemie II</w:t>
            </w:r>
          </w:p>
          <w:p w:rsidR="00E611B6" w:rsidRDefault="00E611B6" w:rsidP="000634D8">
            <w:r>
              <w:t xml:space="preserve">vereinfacht im Hinblick auf Strukturformeln usw. der </w:t>
            </w:r>
            <w:proofErr w:type="spellStart"/>
            <w:r>
              <w:t>Alkanole</w:t>
            </w:r>
            <w:proofErr w:type="spellEnd"/>
            <w:r>
              <w:t xml:space="preserve"> </w:t>
            </w:r>
          </w:p>
          <w:p w:rsidR="00E611B6" w:rsidRDefault="00E611B6" w:rsidP="00830511"/>
          <w:p w:rsidR="00E611B6" w:rsidRDefault="00E611B6" w:rsidP="00AE6B2F"/>
          <w:p w:rsidR="00E611B6" w:rsidRDefault="00E611B6" w:rsidP="00AE6B2F"/>
          <w:p w:rsidR="00E611B6" w:rsidRDefault="00E611B6" w:rsidP="00AE6B2F"/>
          <w:p w:rsidR="00E611B6" w:rsidRDefault="00E611B6" w:rsidP="00AE6B2F"/>
          <w:p w:rsidR="00E611B6" w:rsidRDefault="00E611B6" w:rsidP="00AE6B2F"/>
        </w:tc>
        <w:tc>
          <w:tcPr>
            <w:tcW w:w="2835" w:type="dxa"/>
            <w:vMerge/>
          </w:tcPr>
          <w:p w:rsidR="00E611B6" w:rsidRDefault="00E611B6"/>
        </w:tc>
        <w:tc>
          <w:tcPr>
            <w:tcW w:w="2835" w:type="dxa"/>
            <w:vMerge/>
          </w:tcPr>
          <w:p w:rsidR="00E611B6" w:rsidRDefault="00E611B6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AE6B2F" w:rsidTr="00D319D2">
        <w:tc>
          <w:tcPr>
            <w:tcW w:w="15021" w:type="dxa"/>
            <w:gridSpan w:val="5"/>
          </w:tcPr>
          <w:p w:rsidR="00AE6B2F" w:rsidRDefault="00AE6B2F">
            <w:r>
              <w:t>Ideenspeicher</w:t>
            </w:r>
          </w:p>
          <w:p w:rsidR="00390D08" w:rsidRDefault="000634D8">
            <w:r>
              <w:t>Besuch: BASF im Zusammenhang mit Kunststoffen</w:t>
            </w:r>
          </w:p>
          <w:p w:rsidR="00390D08" w:rsidRDefault="00466D8A">
            <w:r>
              <w:t xml:space="preserve">Methode: Diskussionen führen, Buch  S. 335 </w:t>
            </w:r>
          </w:p>
          <w:p w:rsidR="00390D08" w:rsidRDefault="008A636B">
            <w:r>
              <w:t xml:space="preserve">Strukturformeln und </w:t>
            </w:r>
            <w:bookmarkStart w:id="0" w:name="_GoBack"/>
            <w:bookmarkEnd w:id="0"/>
            <w:r>
              <w:t>Isomerie mit Hilfe von Steckblumen erklären</w:t>
            </w:r>
          </w:p>
          <w:p w:rsidR="00AE6B2F" w:rsidRDefault="00AE6B2F"/>
        </w:tc>
      </w:tr>
    </w:tbl>
    <w:p w:rsidR="00832FCB" w:rsidRDefault="00832FCB"/>
    <w:sectPr w:rsidR="00832FCB" w:rsidSect="00AE6B2F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E611B6">
      <w:rPr>
        <w:sz w:val="28"/>
        <w:szCs w:val="28"/>
      </w:rPr>
      <w:t>Chemie, Jahrgang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22AC7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634D8"/>
    <w:rsid w:val="001C64CA"/>
    <w:rsid w:val="00390D08"/>
    <w:rsid w:val="00466D8A"/>
    <w:rsid w:val="00830511"/>
    <w:rsid w:val="00832FCB"/>
    <w:rsid w:val="008A636B"/>
    <w:rsid w:val="009B2832"/>
    <w:rsid w:val="00AE6B2F"/>
    <w:rsid w:val="00E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4:14:22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4:14:19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4:14:19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4:14:18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D788-A9CE-4EED-A19E-A4C3ECAF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7A3662BF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martina</cp:lastModifiedBy>
  <cp:revision>2</cp:revision>
  <dcterms:created xsi:type="dcterms:W3CDTF">2015-03-09T14:26:00Z</dcterms:created>
  <dcterms:modified xsi:type="dcterms:W3CDTF">2015-03-09T14:26:00Z</dcterms:modified>
</cp:coreProperties>
</file>