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701"/>
        <w:gridCol w:w="4952"/>
        <w:gridCol w:w="4803"/>
        <w:gridCol w:w="3827"/>
      </w:tblGrid>
      <w:tr w:rsidR="00013F9E" w:rsidTr="00013F9E">
        <w:tc>
          <w:tcPr>
            <w:tcW w:w="701" w:type="dxa"/>
          </w:tcPr>
          <w:p w:rsidR="00013F9E" w:rsidRDefault="00013F9E"/>
        </w:tc>
        <w:tc>
          <w:tcPr>
            <w:tcW w:w="4952" w:type="dxa"/>
          </w:tcPr>
          <w:p w:rsidR="00013F9E" w:rsidRDefault="00013F9E">
            <w:r>
              <w:t>E-Kurs     Inhalte</w:t>
            </w:r>
          </w:p>
        </w:tc>
        <w:tc>
          <w:tcPr>
            <w:tcW w:w="4803" w:type="dxa"/>
          </w:tcPr>
          <w:p w:rsidR="00013F9E" w:rsidRDefault="00B77F0C"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68D2018" wp14:editId="1F153B8C">
                      <wp:simplePos x="0" y="0"/>
                      <wp:positionH relativeFrom="column">
                        <wp:posOffset>1319515</wp:posOffset>
                      </wp:positionH>
                      <wp:positionV relativeFrom="paragraph">
                        <wp:posOffset>132170</wp:posOffset>
                      </wp:positionV>
                      <wp:extent cx="360" cy="360"/>
                      <wp:effectExtent l="0" t="0" r="0" b="0"/>
                      <wp:wrapNone/>
                      <wp:docPr id="3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3" o:spid="_x0000_s1026" type="#_x0000_t75" style="position:absolute;margin-left:102.95pt;margin-top:9.4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C9A22E2" wp14:editId="1038F459">
                      <wp:simplePos x="0" y="0"/>
                      <wp:positionH relativeFrom="column">
                        <wp:posOffset>1319515</wp:posOffset>
                      </wp:positionH>
                      <wp:positionV relativeFrom="paragraph">
                        <wp:posOffset>132170</wp:posOffset>
                      </wp:positionV>
                      <wp:extent cx="360" cy="360"/>
                      <wp:effectExtent l="0" t="0" r="0" b="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2" o:spid="_x0000_s1026" type="#_x0000_t75" style="position:absolute;margin-left:102.95pt;margin-top:9.4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">
                      <v:imagedata r:id="rId9" o:title=""/>
                    </v:shape>
                  </w:pict>
                </mc:Fallback>
              </mc:AlternateContent>
            </w:r>
            <w:r w:rsidR="00013F9E">
              <w:t>Kompetenzen</w:t>
            </w:r>
          </w:p>
        </w:tc>
        <w:tc>
          <w:tcPr>
            <w:tcW w:w="3827" w:type="dxa"/>
          </w:tcPr>
          <w:p w:rsidR="00013F9E" w:rsidRDefault="00013F9E">
            <w:r>
              <w:t xml:space="preserve">Methoden </w:t>
            </w:r>
          </w:p>
        </w:tc>
      </w:tr>
      <w:tr w:rsidR="00B77F0C" w:rsidTr="00013F9E">
        <w:tc>
          <w:tcPr>
            <w:tcW w:w="701" w:type="dxa"/>
          </w:tcPr>
          <w:p w:rsidR="00B77F0C" w:rsidRDefault="00B77F0C">
            <w:r>
              <w:t>1.</w:t>
            </w:r>
          </w:p>
          <w:p w:rsidR="00B77F0C" w:rsidRDefault="00B77F0C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</w:tcPr>
          <w:p w:rsidR="00B77F0C" w:rsidRPr="00013F9E" w:rsidRDefault="00B77F0C" w:rsidP="00013F9E">
            <w:pPr>
              <w:rPr>
                <w:b/>
                <w:u w:val="single"/>
              </w:rPr>
            </w:pPr>
            <w:r w:rsidRPr="00013F9E">
              <w:rPr>
                <w:b/>
                <w:u w:val="single"/>
              </w:rPr>
              <w:t>Chemische Reaktionen</w:t>
            </w:r>
          </w:p>
          <w:p w:rsidR="00B77F0C" w:rsidRPr="00013F9E" w:rsidRDefault="00B77F0C" w:rsidP="00013F9E">
            <w:r w:rsidRPr="00013F9E">
              <w:t>Kennzeichen einer chemischen Reaktion, Oxidationen, Masseerhaltung, Metallbrände, Energiebilanz, Aktivierungsenergie, endotherme/ exotherme Reaktionen, Elemente und Verbindungen, Elementsymbole</w:t>
            </w:r>
            <w:r>
              <w:t xml:space="preserve"> (PSE)</w:t>
            </w:r>
            <w:r w:rsidRPr="00013F9E">
              <w:t xml:space="preserve">, Wortgleichungen und einfache Reaktionsgleichungen (Edukt/ Produkt), </w:t>
            </w:r>
            <w:r w:rsidRPr="00013F9E">
              <w:rPr>
                <w:i/>
              </w:rPr>
              <w:t>Analyse und Synthese am Beispiel des Wassers</w:t>
            </w:r>
          </w:p>
          <w:p w:rsidR="00B77F0C" w:rsidRPr="00013F9E" w:rsidRDefault="00B77F0C" w:rsidP="00013F9E"/>
          <w:p w:rsidR="00B77F0C" w:rsidRPr="00013F9E" w:rsidRDefault="00B77F0C" w:rsidP="00013F9E"/>
          <w:p w:rsidR="00B77F0C" w:rsidRPr="00013F9E" w:rsidRDefault="00B77F0C" w:rsidP="00013F9E"/>
          <w:p w:rsidR="00B77F0C" w:rsidRPr="00013F9E" w:rsidRDefault="00B77F0C" w:rsidP="00013F9E">
            <w:pPr>
              <w:rPr>
                <w:b/>
                <w:u w:val="single"/>
              </w:rPr>
            </w:pPr>
            <w:r w:rsidRPr="00013F9E">
              <w:rPr>
                <w:b/>
                <w:u w:val="single"/>
              </w:rPr>
              <w:t>Metalle</w:t>
            </w:r>
          </w:p>
          <w:p w:rsidR="00B77F0C" w:rsidRDefault="00B77F0C" w:rsidP="00830511">
            <w:r>
              <w:t>Metalle/ Nichtmetalle, pH-Wert messen (</w:t>
            </w:r>
            <w:proofErr w:type="spellStart"/>
            <w:r>
              <w:t>NaOH</w:t>
            </w:r>
            <w:proofErr w:type="spellEnd"/>
            <w:r>
              <w:t xml:space="preserve">), </w:t>
            </w:r>
            <w:r w:rsidRPr="00013F9E">
              <w:t>Metallgewinnung (bspw. Kupfer), Oxidation/ Reduktion/ Redoxreaktion (Wort</w:t>
            </w:r>
            <w:r>
              <w:t>-/ Reaktionsgleichungen), Redukt</w:t>
            </w:r>
            <w:r w:rsidRPr="00013F9E">
              <w:t xml:space="preserve">ionsreihe der Metalle, Leicht-/ Schwermetalle, </w:t>
            </w:r>
            <w:r w:rsidRPr="00013F9E">
              <w:rPr>
                <w:i/>
              </w:rPr>
              <w:t>Steckbriefe zu Metallen</w:t>
            </w:r>
          </w:p>
        </w:tc>
        <w:tc>
          <w:tcPr>
            <w:tcW w:w="4803" w:type="dxa"/>
            <w:vMerge w:val="restart"/>
          </w:tcPr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273D30A" wp14:editId="4074098A">
                      <wp:simplePos x="0" y="0"/>
                      <wp:positionH relativeFrom="column">
                        <wp:posOffset>1195675</wp:posOffset>
                      </wp:positionH>
                      <wp:positionV relativeFrom="paragraph">
                        <wp:posOffset>92015</wp:posOffset>
                      </wp:positionV>
                      <wp:extent cx="360" cy="360"/>
                      <wp:effectExtent l="0" t="0" r="0" b="0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1" o:spid="_x0000_s1026" type="#_x0000_t75" style="position:absolute;margin-left:93.2pt;margin-top:6.3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">
                      <v:imagedata r:id="rId12" o:title=""/>
                    </v:shape>
                  </w:pict>
                </mc:Fallback>
              </mc:AlternateContent>
            </w:r>
            <w:r>
              <w:t>Versuche planen und Hypothesen überprüfen</w:t>
            </w:r>
          </w:p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Modellvorstellungen und ihre Grenzen erkennen</w:t>
            </w:r>
          </w:p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Reaktionsgleichungen aufstellen und ausgleichen</w:t>
            </w:r>
          </w:p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Symbolsprache</w:t>
            </w:r>
          </w:p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PSE einführen</w:t>
            </w:r>
          </w:p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Fachsprache angemessen und kontextorientiert anwenden</w:t>
            </w:r>
          </w:p>
          <w:p w:rsidR="00B77F0C" w:rsidRDefault="00B77F0C" w:rsidP="00B77F0C">
            <w:pPr>
              <w:pStyle w:val="Listenabsatz"/>
              <w:ind w:left="288"/>
            </w:pPr>
          </w:p>
        </w:tc>
        <w:tc>
          <w:tcPr>
            <w:tcW w:w="3827" w:type="dxa"/>
            <w:vMerge w:val="restart"/>
          </w:tcPr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 xml:space="preserve">hypothetisch-deduktives Verfahren </w:t>
            </w:r>
          </w:p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digitale Medien nutzen (Bsp. gestützte Recherche)</w:t>
            </w:r>
          </w:p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Diagramme auswerten</w:t>
            </w:r>
          </w:p>
          <w:p w:rsidR="00B77F0C" w:rsidRDefault="00B77F0C" w:rsidP="00B77F0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einen Vortrag halten</w:t>
            </w:r>
          </w:p>
          <w:p w:rsidR="00B77F0C" w:rsidRDefault="00B77F0C" w:rsidP="00B77F0C">
            <w:pPr>
              <w:pStyle w:val="Listenabsatz"/>
              <w:ind w:left="301"/>
            </w:pPr>
          </w:p>
        </w:tc>
      </w:tr>
      <w:tr w:rsidR="00B77F0C" w:rsidTr="00013F9E">
        <w:tc>
          <w:tcPr>
            <w:tcW w:w="701" w:type="dxa"/>
          </w:tcPr>
          <w:p w:rsidR="00B77F0C" w:rsidRDefault="00B77F0C">
            <w:r>
              <w:t>2.</w:t>
            </w:r>
          </w:p>
          <w:p w:rsidR="00B77F0C" w:rsidRDefault="00B77F0C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</w:tcPr>
          <w:p w:rsidR="00B77F0C" w:rsidRDefault="00B77F0C" w:rsidP="00013F9E"/>
          <w:p w:rsidR="00B77F0C" w:rsidRPr="00013F9E" w:rsidRDefault="00B77F0C" w:rsidP="00013F9E">
            <w:pPr>
              <w:rPr>
                <w:b/>
                <w:u w:val="single"/>
              </w:rPr>
            </w:pPr>
            <w:r w:rsidRPr="00013F9E">
              <w:rPr>
                <w:b/>
                <w:u w:val="single"/>
              </w:rPr>
              <w:t>Verbrennung</w:t>
            </w:r>
          </w:p>
          <w:p w:rsidR="00B77F0C" w:rsidRPr="00013F9E" w:rsidRDefault="00B77F0C" w:rsidP="00013F9E">
            <w:r w:rsidRPr="00013F9E">
              <w:t>Brennbarkeit von Stoffen (Zerteilungsgrad: Metalle), Bedingungen von Bränden, Gefahren des Fettbrandes, Verhalten bei Feuer, Löschbedingungen</w:t>
            </w:r>
          </w:p>
          <w:p w:rsidR="00B77F0C" w:rsidRDefault="00B77F0C" w:rsidP="00013F9E">
            <w:r>
              <w:t xml:space="preserve">Luft als </w:t>
            </w:r>
            <w:r w:rsidRPr="00013F9E">
              <w:t>Gasgemisch, Gase als massereiche Körper, Luftdruck, Bestandteile der Luft, S</w:t>
            </w:r>
            <w:r>
              <w:t>teckbriefe der Luftgase</w:t>
            </w:r>
            <w:r w:rsidRPr="00013F9E">
              <w:t>, Nachweis von CO</w:t>
            </w:r>
            <w:r w:rsidRPr="00013F9E">
              <w:rPr>
                <w:vertAlign w:val="subscript"/>
              </w:rPr>
              <w:t>2</w:t>
            </w:r>
            <w:r w:rsidRPr="00013F9E">
              <w:t xml:space="preserve"> mit der Kalkwasserprobe, Treibhauseffekt</w:t>
            </w:r>
          </w:p>
        </w:tc>
        <w:tc>
          <w:tcPr>
            <w:tcW w:w="4803" w:type="dxa"/>
            <w:vMerge/>
          </w:tcPr>
          <w:p w:rsidR="00B77F0C" w:rsidRDefault="00B77F0C"/>
        </w:tc>
        <w:tc>
          <w:tcPr>
            <w:tcW w:w="3827" w:type="dxa"/>
            <w:vMerge/>
          </w:tcPr>
          <w:p w:rsidR="00B77F0C" w:rsidRDefault="00B77F0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B77F0C" w:rsidTr="00C76A75">
        <w:tc>
          <w:tcPr>
            <w:tcW w:w="14283" w:type="dxa"/>
            <w:gridSpan w:val="4"/>
          </w:tcPr>
          <w:p w:rsidR="00B77F0C" w:rsidRDefault="00B77F0C" w:rsidP="00B77F0C">
            <w:pPr>
              <w:pStyle w:val="Listenabsatz"/>
              <w:ind w:left="301"/>
            </w:pPr>
            <w:r>
              <w:t>Ideenspeicher</w:t>
            </w:r>
          </w:p>
          <w:p w:rsidR="00B77F0C" w:rsidRDefault="00B77F0C" w:rsidP="00B77F0C">
            <w:pPr>
              <w:pStyle w:val="Listenabsatz"/>
              <w:ind w:left="301"/>
              <w:rPr>
                <w:sz w:val="20"/>
              </w:rPr>
            </w:pPr>
            <w:r>
              <w:t>Metalle: pH-Wert messen (</w:t>
            </w:r>
            <w:proofErr w:type="spellStart"/>
            <w:r>
              <w:t>NaOH</w:t>
            </w:r>
            <w:proofErr w:type="spellEnd"/>
            <w:r>
              <w:t xml:space="preserve">) = Versuch: Natrium und Wasser </w:t>
            </w:r>
            <w:r w:rsidRPr="00B77F0C">
              <w:rPr>
                <w:sz w:val="20"/>
              </w:rPr>
              <w:sym w:font="Wingdings" w:char="F0E0"/>
            </w:r>
            <w:r>
              <w:rPr>
                <w:sz w:val="20"/>
              </w:rPr>
              <w:t>Natronlauge; als Einführung zum pH-Wert</w:t>
            </w:r>
          </w:p>
          <w:p w:rsidR="00B63C1F" w:rsidRDefault="00B63C1F" w:rsidP="00B77F0C">
            <w:pPr>
              <w:pStyle w:val="Listenabsatz"/>
              <w:ind w:left="301"/>
              <w:rPr>
                <w:sz w:val="20"/>
              </w:rPr>
            </w:pPr>
            <w:r>
              <w:rPr>
                <w:sz w:val="20"/>
              </w:rPr>
              <w:t>Methode: Expertenbefragung, S. 97; derzeit Michael Ullmann als Ortsbrandmeister im Hause</w:t>
            </w:r>
          </w:p>
          <w:p w:rsidR="00B63C1F" w:rsidRDefault="00B63C1F" w:rsidP="00B77F0C">
            <w:pPr>
              <w:pStyle w:val="Listenabsatz"/>
              <w:ind w:left="301"/>
              <w:rPr>
                <w:sz w:val="20"/>
              </w:rPr>
            </w:pPr>
            <w:r>
              <w:rPr>
                <w:sz w:val="20"/>
              </w:rPr>
              <w:t>Reaktionsgleichungen/ Wertigkeit: Steckblumen verwenden</w:t>
            </w:r>
            <w:bookmarkStart w:id="0" w:name="_GoBack"/>
            <w:bookmarkEnd w:id="0"/>
          </w:p>
          <w:p w:rsidR="00B63C1F" w:rsidRPr="00B63C1F" w:rsidRDefault="00B63C1F" w:rsidP="00B63C1F">
            <w:pPr>
              <w:rPr>
                <w:sz w:val="20"/>
              </w:rPr>
            </w:pPr>
          </w:p>
          <w:p w:rsidR="00B63C1F" w:rsidRPr="00B77F0C" w:rsidRDefault="00B63C1F" w:rsidP="00B77F0C">
            <w:pPr>
              <w:pStyle w:val="Listenabsatz"/>
              <w:ind w:left="301"/>
              <w:rPr>
                <w:sz w:val="20"/>
              </w:rPr>
            </w:pPr>
          </w:p>
        </w:tc>
      </w:tr>
    </w:tbl>
    <w:p w:rsidR="00832FCB" w:rsidRDefault="00832FCB"/>
    <w:sectPr w:rsidR="00832FCB" w:rsidSect="00AE6B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 w:rsidP="00AE6B2F">
      <w:pPr>
        <w:spacing w:after="0" w:line="240" w:lineRule="auto"/>
      </w:pPr>
      <w:r>
        <w:separator/>
      </w:r>
    </w:p>
  </w:endnote>
  <w:end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E" w:rsidRDefault="00013F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E" w:rsidRDefault="00013F9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E" w:rsidRDefault="00013F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 w:rsidP="00AE6B2F">
      <w:pPr>
        <w:spacing w:after="0" w:line="240" w:lineRule="auto"/>
      </w:pPr>
      <w:r>
        <w:separator/>
      </w:r>
    </w:p>
  </w:footnote>
  <w:foot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E" w:rsidRDefault="00013F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13F9E">
      <w:rPr>
        <w:sz w:val="28"/>
        <w:szCs w:val="28"/>
      </w:rPr>
      <w:t>Chemie, Jahrgang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E" w:rsidRDefault="00013F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13F9E"/>
    <w:rsid w:val="001C64CA"/>
    <w:rsid w:val="00390D08"/>
    <w:rsid w:val="00830511"/>
    <w:rsid w:val="00832FCB"/>
    <w:rsid w:val="009B2832"/>
    <w:rsid w:val="00AE6B2F"/>
    <w:rsid w:val="00B63C1F"/>
    <w:rsid w:val="00B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40:43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40:43.5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40:36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7A3662BF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martina</cp:lastModifiedBy>
  <cp:revision>2</cp:revision>
  <dcterms:created xsi:type="dcterms:W3CDTF">2015-03-09T14:21:00Z</dcterms:created>
  <dcterms:modified xsi:type="dcterms:W3CDTF">2015-03-09T14:21:00Z</dcterms:modified>
</cp:coreProperties>
</file>