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7"/>
        <w:gridCol w:w="1793"/>
        <w:gridCol w:w="11555"/>
      </w:tblGrid>
      <w:tr w:rsidR="0069651C" w:rsidTr="0069651C">
        <w:trPr>
          <w:trHeight w:val="563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8A1D9DE" wp14:editId="7430179A">
                  <wp:extent cx="904875" cy="904875"/>
                  <wp:effectExtent l="0" t="0" r="9525" b="9525"/>
                  <wp:docPr id="1" name="Grafik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1C" w:rsidRDefault="006965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69651C" w:rsidTr="0069651C">
        <w:trPr>
          <w:trHeight w:val="523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1C" w:rsidRDefault="0069651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1C" w:rsidRDefault="005A25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 06</w:t>
            </w:r>
            <w:r w:rsidR="0069651C">
              <w:rPr>
                <w:sz w:val="24"/>
                <w:szCs w:val="24"/>
              </w:rPr>
              <w:t>.2019</w:t>
            </w: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1C" w:rsidRDefault="0069651C" w:rsidP="0086553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>Schuleigene</w:t>
            </w:r>
            <w:r w:rsidR="0086553F">
              <w:rPr>
                <w:b/>
                <w:sz w:val="24"/>
                <w:szCs w:val="24"/>
              </w:rPr>
              <w:t xml:space="preserve">r Arbeitsplan im Fach:    </w:t>
            </w:r>
            <w:proofErr w:type="spellStart"/>
            <w:r w:rsidR="0086553F">
              <w:rPr>
                <w:b/>
                <w:sz w:val="24"/>
                <w:szCs w:val="24"/>
              </w:rPr>
              <w:t>BoDo</w:t>
            </w:r>
            <w:proofErr w:type="spellEnd"/>
            <w:r w:rsidR="0086553F">
              <w:rPr>
                <w:b/>
                <w:sz w:val="24"/>
                <w:szCs w:val="24"/>
              </w:rPr>
              <w:t xml:space="preserve"> Schneiderei</w:t>
            </w:r>
            <w:r>
              <w:rPr>
                <w:b/>
                <w:sz w:val="24"/>
                <w:szCs w:val="24"/>
              </w:rPr>
              <w:t xml:space="preserve">                        Schuljahrgang:       9                            </w:t>
            </w:r>
          </w:p>
        </w:tc>
      </w:tr>
    </w:tbl>
    <w:p w:rsidR="0069651C" w:rsidRDefault="0069651C" w:rsidP="0069651C"/>
    <w:tbl>
      <w:tblPr>
        <w:tblStyle w:val="Tabellenraster"/>
        <w:tblW w:w="15011" w:type="dxa"/>
        <w:tblLook w:val="04A0" w:firstRow="1" w:lastRow="0" w:firstColumn="1" w:lastColumn="0" w:noHBand="0" w:noVBand="1"/>
      </w:tblPr>
      <w:tblGrid>
        <w:gridCol w:w="1498"/>
        <w:gridCol w:w="832"/>
        <w:gridCol w:w="3164"/>
        <w:gridCol w:w="2438"/>
        <w:gridCol w:w="2241"/>
        <w:gridCol w:w="2540"/>
        <w:gridCol w:w="2298"/>
      </w:tblGrid>
      <w:tr w:rsidR="002D4B7C" w:rsidTr="00887967">
        <w:tc>
          <w:tcPr>
            <w:tcW w:w="149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4" w:space="0" w:color="F79646" w:themeColor="accent6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Zeitraum, </w:t>
            </w:r>
          </w:p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z.B.:</w:t>
            </w:r>
          </w:p>
        </w:tc>
        <w:tc>
          <w:tcPr>
            <w:tcW w:w="832" w:type="dxa"/>
            <w:tcBorders>
              <w:top w:val="single" w:sz="12" w:space="0" w:color="F79646" w:themeColor="accent6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WoStd</w:t>
            </w:r>
            <w:proofErr w:type="spellEnd"/>
          </w:p>
        </w:tc>
        <w:tc>
          <w:tcPr>
            <w:tcW w:w="3165" w:type="dxa"/>
            <w:tcBorders>
              <w:top w:val="single" w:sz="12" w:space="0" w:color="F79646" w:themeColor="accent6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Angestrebte Kompetenzen (Schwerpunkte)</w:t>
            </w:r>
          </w:p>
          <w:p w:rsidR="0069651C" w:rsidRDefault="0069651C">
            <w:pPr>
              <w:tabs>
                <w:tab w:val="left" w:pos="2360"/>
              </w:tabs>
              <w:spacing w:after="0" w:line="240" w:lineRule="auto"/>
            </w:pPr>
            <w:r>
              <w:tab/>
            </w:r>
          </w:p>
        </w:tc>
        <w:tc>
          <w:tcPr>
            <w:tcW w:w="2439" w:type="dxa"/>
            <w:tcBorders>
              <w:top w:val="single" w:sz="12" w:space="0" w:color="F79646" w:themeColor="accent6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2238" w:type="dxa"/>
            <w:tcBorders>
              <w:top w:val="single" w:sz="12" w:space="0" w:color="F79646" w:themeColor="accent6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2541" w:type="dxa"/>
            <w:tcBorders>
              <w:top w:val="single" w:sz="12" w:space="0" w:color="F79646" w:themeColor="accent6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Regionale Bezüge/Lernorte und Experteneinsatz</w:t>
            </w:r>
          </w:p>
        </w:tc>
        <w:tc>
          <w:tcPr>
            <w:tcW w:w="2298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hideMark/>
          </w:tcPr>
          <w:p w:rsidR="0069651C" w:rsidRDefault="006965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 w:rsidR="002D4B7C" w:rsidTr="00887967">
        <w:trPr>
          <w:trHeight w:val="826"/>
        </w:trPr>
        <w:tc>
          <w:tcPr>
            <w:tcW w:w="1498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C" w:rsidRDefault="0069651C">
            <w:pPr>
              <w:spacing w:after="0" w:line="240" w:lineRule="auto"/>
            </w:pPr>
          </w:p>
          <w:p w:rsidR="0069651C" w:rsidRDefault="0069651C">
            <w:pPr>
              <w:spacing w:after="0" w:line="240" w:lineRule="auto"/>
            </w:pPr>
            <w:r>
              <w:t>6 Donnerstage in Folge</w:t>
            </w:r>
          </w:p>
        </w:tc>
        <w:tc>
          <w:tcPr>
            <w:tcW w:w="832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1C" w:rsidRDefault="0069651C">
            <w:pPr>
              <w:spacing w:after="0" w:line="240" w:lineRule="auto"/>
            </w:pPr>
          </w:p>
          <w:p w:rsidR="0069651C" w:rsidRDefault="0069651C" w:rsidP="0069651C">
            <w:pPr>
              <w:spacing w:after="0" w:line="240" w:lineRule="auto"/>
            </w:pPr>
            <w:r>
              <w:t>6</w:t>
            </w:r>
          </w:p>
        </w:tc>
        <w:tc>
          <w:tcPr>
            <w:tcW w:w="3165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67" w:rsidRDefault="00887967" w:rsidP="00887967">
            <w:pPr>
              <w:pStyle w:val="Listenabsatz"/>
              <w:spacing w:after="0" w:line="240" w:lineRule="auto"/>
              <w:ind w:left="-62"/>
            </w:pPr>
            <w:r>
              <w:t>Die Schülerinnen und Schüler…</w:t>
            </w:r>
          </w:p>
          <w:p w:rsidR="00BA7ED0" w:rsidRDefault="00887967" w:rsidP="006965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>
              <w:t>kennen den sachgerechten Umgang mit der Nähmaschine.</w:t>
            </w:r>
          </w:p>
          <w:p w:rsidR="00887967" w:rsidRDefault="00887967" w:rsidP="006965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>
              <w:t>benennen Arbeitsschritte.</w:t>
            </w:r>
          </w:p>
          <w:p w:rsidR="00887967" w:rsidRDefault="00887967" w:rsidP="006965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>
              <w:t>benutzen Fachbegriffe und eingeübte Techniken.</w:t>
            </w:r>
          </w:p>
          <w:p w:rsidR="00887967" w:rsidRDefault="00887967" w:rsidP="006965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>
              <w:t>wählen sachgerechte Materialien aus.</w:t>
            </w:r>
          </w:p>
          <w:p w:rsidR="00887967" w:rsidRDefault="00887967" w:rsidP="006965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>
              <w:t>stellen einen Gegenstand mit der Nähmaschine her.</w:t>
            </w:r>
          </w:p>
          <w:p w:rsidR="00887967" w:rsidRDefault="00887967" w:rsidP="006965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>
              <w:t>setzen sich kritisch mit Arbeitsergebnissen auseinander.</w:t>
            </w:r>
          </w:p>
          <w:p w:rsidR="00887967" w:rsidRDefault="00887967" w:rsidP="006965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>
              <w:t>reflektieren Zusammenhänge und Abhängigkeit zwischen Form, Material und Funktion des genähten Gegenstands.</w:t>
            </w:r>
          </w:p>
          <w:p w:rsidR="00887967" w:rsidRDefault="00887967" w:rsidP="006965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>
              <w:t>kennen Etikettierungen und Pflegekennzeichnungen.</w:t>
            </w:r>
          </w:p>
          <w:p w:rsidR="00887967" w:rsidRDefault="002D4B7C" w:rsidP="006965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>
              <w:t>planen und stellen Textile Wohnobjekte für den Innen- und/oder Außenbereich her</w:t>
            </w:r>
          </w:p>
        </w:tc>
        <w:tc>
          <w:tcPr>
            <w:tcW w:w="2439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67" w:rsidRDefault="00BD7C34" w:rsidP="0088796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>
              <w:t>Basismodul: Nähmaschinen-nähen</w:t>
            </w:r>
            <w:r w:rsidR="00887967">
              <w:t xml:space="preserve"> (</w:t>
            </w:r>
            <w:r w:rsidR="00887967">
              <w:t>Technische Grundkenntnisse an der Nähmaschine, Schnittentwicklung</w:t>
            </w:r>
            <w:r w:rsidR="00887967">
              <w:t>)</w:t>
            </w:r>
          </w:p>
          <w:p w:rsidR="00E80C18" w:rsidRDefault="00E80C18" w:rsidP="00BD7C3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34" w:hanging="216"/>
            </w:pPr>
            <w:r>
              <w:t>Aufbaumodule:</w:t>
            </w:r>
          </w:p>
          <w:p w:rsidR="00BD7C34" w:rsidRPr="00BD7C34" w:rsidRDefault="00BD7C34" w:rsidP="00E80C18">
            <w:pPr>
              <w:pStyle w:val="Listenabsatz"/>
              <w:spacing w:after="0" w:line="240" w:lineRule="auto"/>
              <w:ind w:left="234"/>
            </w:pPr>
            <w:r w:rsidRPr="00BD7C34">
              <w:t>Mode</w:t>
            </w:r>
            <w:r w:rsidR="00E80C18">
              <w:t xml:space="preserve"> </w:t>
            </w:r>
            <w:bookmarkStart w:id="0" w:name="_GoBack"/>
            <w:bookmarkEnd w:id="0"/>
            <w:r w:rsidRPr="00BD7C34">
              <w:t>und Wohnen</w:t>
            </w:r>
          </w:p>
          <w:p w:rsidR="00BD7C34" w:rsidRDefault="00887967" w:rsidP="00BD7C34">
            <w:pPr>
              <w:pStyle w:val="Listenabsatz"/>
              <w:spacing w:after="0" w:line="240" w:lineRule="auto"/>
              <w:ind w:left="234"/>
            </w:pPr>
            <w:r>
              <w:t>(</w:t>
            </w:r>
            <w:r>
              <w:t>Nähen eines (Fantasie)-Kleidungsstückes, Modegeschichte, Etikettierungen, planen und herstellen textiler Wohnobjekte</w:t>
            </w:r>
            <w:r w:rsidR="002D4B7C">
              <w:t>, z. B. Kissen</w:t>
            </w:r>
            <w:r>
              <w:t>)</w:t>
            </w:r>
          </w:p>
          <w:p w:rsidR="0069651C" w:rsidRDefault="0069651C" w:rsidP="0069651C">
            <w:pPr>
              <w:spacing w:after="0" w:line="240" w:lineRule="auto"/>
              <w:ind w:left="175" w:hanging="175"/>
            </w:pPr>
          </w:p>
        </w:tc>
        <w:tc>
          <w:tcPr>
            <w:tcW w:w="2238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7C" w:rsidRDefault="002D4B7C" w:rsidP="002D4B7C">
            <w:pPr>
              <w:pStyle w:val="Listenabsatz"/>
              <w:spacing w:after="0" w:line="240" w:lineRule="auto"/>
              <w:ind w:left="171"/>
            </w:pPr>
            <w:r>
              <w:t>Werkstattunterricht:</w:t>
            </w:r>
          </w:p>
          <w:p w:rsidR="0069651C" w:rsidRDefault="00C0037A" w:rsidP="002D4B7C">
            <w:pPr>
              <w:pStyle w:val="Listenabsatz"/>
              <w:spacing w:after="0" w:line="240" w:lineRule="auto"/>
              <w:ind w:left="171"/>
            </w:pPr>
            <w:r>
              <w:t xml:space="preserve">Aufgaben nach vorgegebenen oder selbst geplanten Arbeitsschritten </w:t>
            </w:r>
            <w:r w:rsidR="002D4B7C">
              <w:t xml:space="preserve">arbeitsteilig und </w:t>
            </w:r>
            <w:r>
              <w:t>sachgerecht ausführen.</w:t>
            </w:r>
          </w:p>
        </w:tc>
        <w:tc>
          <w:tcPr>
            <w:tcW w:w="2541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1C" w:rsidRDefault="0069651C" w:rsidP="006F30B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93" w:hanging="218"/>
            </w:pPr>
          </w:p>
        </w:tc>
        <w:tc>
          <w:tcPr>
            <w:tcW w:w="2298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1C" w:rsidRDefault="00887967" w:rsidP="00887967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31"/>
            </w:pPr>
            <w:proofErr w:type="spellStart"/>
            <w:r>
              <w:t>BoDo</w:t>
            </w:r>
            <w:proofErr w:type="spellEnd"/>
            <w:r>
              <w:t>-Körperpflege</w:t>
            </w:r>
          </w:p>
          <w:p w:rsidR="00887967" w:rsidRDefault="00887967" w:rsidP="00887967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31"/>
            </w:pPr>
            <w:proofErr w:type="spellStart"/>
            <w:r>
              <w:t>BoDo</w:t>
            </w:r>
            <w:proofErr w:type="spellEnd"/>
            <w:r>
              <w:t>-Holztechnik</w:t>
            </w:r>
          </w:p>
        </w:tc>
      </w:tr>
    </w:tbl>
    <w:p w:rsidR="0069651C" w:rsidRDefault="0069651C" w:rsidP="0069651C">
      <w:r>
        <w:t xml:space="preserve">Der SAP (Schuleigene Arbeitsplan) wurde in Anlehnung an das „Kerncurriculum für die Oberschule – Schuljahrgänge 5-10 – </w:t>
      </w:r>
      <w:r w:rsidR="00887967">
        <w:t>Textiles Gestalten</w:t>
      </w:r>
      <w:r>
        <w:t>“ erstellt.</w:t>
      </w:r>
    </w:p>
    <w:sectPr w:rsidR="0069651C" w:rsidSect="002D4B7C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5E8"/>
    <w:multiLevelType w:val="hybridMultilevel"/>
    <w:tmpl w:val="9C18E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A65C8"/>
    <w:multiLevelType w:val="hybridMultilevel"/>
    <w:tmpl w:val="AFFE3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E3E53"/>
    <w:multiLevelType w:val="hybridMultilevel"/>
    <w:tmpl w:val="6F322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240BD"/>
    <w:multiLevelType w:val="hybridMultilevel"/>
    <w:tmpl w:val="4B6E1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88"/>
    <w:rsid w:val="000D2108"/>
    <w:rsid w:val="002D4B7C"/>
    <w:rsid w:val="00574988"/>
    <w:rsid w:val="005A2538"/>
    <w:rsid w:val="0069651C"/>
    <w:rsid w:val="0086553F"/>
    <w:rsid w:val="00887967"/>
    <w:rsid w:val="0093335B"/>
    <w:rsid w:val="00A370EF"/>
    <w:rsid w:val="00BA7ED0"/>
    <w:rsid w:val="00BD7C34"/>
    <w:rsid w:val="00C0037A"/>
    <w:rsid w:val="00D85E69"/>
    <w:rsid w:val="00E80C18"/>
    <w:rsid w:val="00F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51C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51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9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51C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51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9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Ladenthien Friederike</dc:creator>
  <cp:lastModifiedBy>Ladenthien Friederike</cp:lastModifiedBy>
  <cp:revision>5</cp:revision>
  <dcterms:created xsi:type="dcterms:W3CDTF">2019-06-27T09:36:00Z</dcterms:created>
  <dcterms:modified xsi:type="dcterms:W3CDTF">2019-06-27T11:03:00Z</dcterms:modified>
</cp:coreProperties>
</file>