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FA17ED">
        <w:trPr>
          <w:trHeight w:val="563"/>
        </w:trPr>
        <w:tc>
          <w:tcPr>
            <w:tcW w:w="1818" w:type="dxa"/>
            <w:vMerge w:val="restart"/>
            <w:shd w:val="clear" w:color="auto" w:fill="auto"/>
          </w:tcPr>
          <w:p w:rsidR="00FA17ED" w:rsidRDefault="0011309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904875" cy="822960"/>
                  <wp:effectExtent l="0" t="0" r="9525" b="0"/>
                  <wp:wrapNone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0" w:type="dxa"/>
            <w:gridSpan w:val="2"/>
            <w:shd w:val="clear" w:color="auto" w:fill="auto"/>
            <w:vAlign w:val="center"/>
          </w:tcPr>
          <w:p w:rsidR="00FA17ED" w:rsidRDefault="00113092">
            <w:pPr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Oberschule Bruchhausen-</w:t>
            </w:r>
            <w:proofErr w:type="spellStart"/>
            <w:r>
              <w:rPr>
                <w:b/>
              </w:rPr>
              <w:t>Vilsen</w:t>
            </w:r>
            <w:proofErr w:type="spellEnd"/>
          </w:p>
        </w:tc>
      </w:tr>
      <w:tr w:rsidR="00FA17ED" w:rsidTr="00C76D1B">
        <w:trPr>
          <w:trHeight w:val="523"/>
        </w:trPr>
        <w:tc>
          <w:tcPr>
            <w:tcW w:w="1818" w:type="dxa"/>
            <w:vMerge/>
            <w:shd w:val="clear" w:color="auto" w:fill="auto"/>
          </w:tcPr>
          <w:p w:rsidR="00FA17ED" w:rsidRDefault="00FA17ED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FA17ED" w:rsidRDefault="00113092" w:rsidP="00C76D1B">
            <w:pPr>
              <w:spacing w:after="0" w:line="240" w:lineRule="auto"/>
              <w:rPr>
                <w:rFonts w:hint="eastAsia"/>
              </w:rPr>
            </w:pPr>
            <w:r>
              <w:t xml:space="preserve">Stand: </w:t>
            </w:r>
            <w:r w:rsidR="00D8729F">
              <w:t>09</w:t>
            </w:r>
            <w:r>
              <w:t>.20</w:t>
            </w:r>
            <w:r w:rsidR="00D8729F">
              <w:t>2</w:t>
            </w:r>
            <w:r w:rsidR="00056B20">
              <w:t>1</w:t>
            </w:r>
            <w:bookmarkStart w:id="0" w:name="_GoBack"/>
            <w:bookmarkEnd w:id="0"/>
          </w:p>
        </w:tc>
        <w:tc>
          <w:tcPr>
            <w:tcW w:w="11557" w:type="dxa"/>
            <w:shd w:val="clear" w:color="auto" w:fill="auto"/>
            <w:vAlign w:val="center"/>
          </w:tcPr>
          <w:p w:rsidR="00FA17ED" w:rsidRDefault="0011309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b/>
              </w:rPr>
              <w:t xml:space="preserve">Schuleigener Arbeitsplan im Fach: </w:t>
            </w:r>
            <w:r w:rsidR="00D8729F">
              <w:rPr>
                <w:b/>
              </w:rPr>
              <w:tab/>
            </w:r>
            <w:r w:rsidR="007868D6">
              <w:rPr>
                <w:b/>
              </w:rPr>
              <w:t xml:space="preserve">gestaltendes </w:t>
            </w:r>
            <w:r w:rsidR="00D8729F">
              <w:rPr>
                <w:b/>
              </w:rPr>
              <w:t>Werken</w:t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>
              <w:rPr>
                <w:b/>
              </w:rPr>
              <w:t>Schuljahrgang</w:t>
            </w:r>
            <w:r w:rsidR="00D8729F">
              <w:rPr>
                <w:b/>
              </w:rPr>
              <w:t>:</w:t>
            </w:r>
            <w:r w:rsidR="00D8729F">
              <w:rPr>
                <w:b/>
              </w:rPr>
              <w:tab/>
            </w:r>
            <w:r w:rsidR="00D8729F">
              <w:rPr>
                <w:b/>
              </w:rPr>
              <w:tab/>
            </w:r>
            <w:r w:rsidR="00A03ED6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</w:tr>
    </w:tbl>
    <w:p w:rsidR="00FA17ED" w:rsidRDefault="00FA17ED">
      <w:pPr>
        <w:rPr>
          <w:rFonts w:hint="eastAsia"/>
        </w:rPr>
      </w:pPr>
    </w:p>
    <w:tbl>
      <w:tblPr>
        <w:tblStyle w:val="Tabellenraster"/>
        <w:tblW w:w="13173" w:type="dxa"/>
        <w:tblInd w:w="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36"/>
        <w:gridCol w:w="2040"/>
        <w:gridCol w:w="1980"/>
        <w:gridCol w:w="3677"/>
        <w:gridCol w:w="2079"/>
        <w:gridCol w:w="2361"/>
      </w:tblGrid>
      <w:tr w:rsidR="00B22DF4" w:rsidTr="00B22DF4">
        <w:tc>
          <w:tcPr>
            <w:tcW w:w="106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B22DF4" w:rsidRDefault="00B22DF4">
            <w:pPr>
              <w:spacing w:after="0" w:line="240" w:lineRule="auto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1847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B22DF4" w:rsidRDefault="00B22DF4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179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B22DF4" w:rsidRDefault="00B22DF4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3978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B22DF4" w:rsidRDefault="00B22DF4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B22DF4" w:rsidRDefault="00B22DF4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12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B22DF4" w:rsidRDefault="00B22DF4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Regionale Bezüge/ Lernorte und Experteneinsatz</w:t>
            </w:r>
          </w:p>
        </w:tc>
        <w:tc>
          <w:tcPr>
            <w:tcW w:w="2361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B22DF4" w:rsidRDefault="00B22DF4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B22DF4" w:rsidTr="00B22DF4">
        <w:tc>
          <w:tcPr>
            <w:tcW w:w="106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B22DF4" w:rsidRDefault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>
            <w:pPr>
              <w:spacing w:after="0" w:line="240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1847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B22DF4" w:rsidRDefault="00B22DF4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22DF4" w:rsidRDefault="00B22DF4" w:rsidP="00B2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Schülerinnen und Schüler bearbeiten Holz und Holzwerkstoffe / Metalle unter Gebrauch von Werkzeugen und Maschinen sowie unter fachgerechter</w:t>
            </w: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Anwendung von Werkverfahren</w:t>
            </w:r>
          </w:p>
        </w:tc>
        <w:tc>
          <w:tcPr>
            <w:tcW w:w="179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B22DF4" w:rsidRDefault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 w:rsidP="00B22DF4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Themenfeld: </w:t>
            </w:r>
          </w:p>
          <w:p w:rsidR="00B22DF4" w:rsidRDefault="00B22DF4" w:rsidP="00B22DF4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Gestalten mit Metall</w:t>
            </w: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nd/oder</w:t>
            </w: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  <w:p w:rsidR="00B1202F" w:rsidRDefault="00B1202F" w:rsidP="00B22DF4">
            <w:pPr>
              <w:spacing w:after="0" w:line="240" w:lineRule="auto"/>
              <w:rPr>
                <w:b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Gestalten mit Holz und Holzwerkstoffen</w:t>
            </w:r>
            <w:r w:rsidRPr="006956A1">
              <w:rPr>
                <w:b/>
              </w:rPr>
              <w:t xml:space="preserve"> </w:t>
            </w:r>
          </w:p>
          <w:p w:rsidR="00B1202F" w:rsidRDefault="00B1202F" w:rsidP="00B22DF4">
            <w:pPr>
              <w:spacing w:after="0" w:line="240" w:lineRule="auto"/>
              <w:rPr>
                <w:b/>
              </w:rPr>
            </w:pPr>
          </w:p>
          <w:p w:rsidR="00B22DF4" w:rsidRPr="006956A1" w:rsidRDefault="00B22DF4" w:rsidP="00B22DF4">
            <w:pPr>
              <w:spacing w:after="0" w:line="240" w:lineRule="auto"/>
              <w:rPr>
                <w:rFonts w:hint="eastAsia"/>
                <w:b/>
              </w:rPr>
            </w:pPr>
          </w:p>
        </w:tc>
        <w:tc>
          <w:tcPr>
            <w:tcW w:w="3978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B22DF4" w:rsidRDefault="00B22DF4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</w:p>
          <w:p w:rsidR="00B22DF4" w:rsidRDefault="00B22DF4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unterscheiden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Metalle und</w:t>
            </w:r>
          </w:p>
          <w:p w:rsidR="00B22DF4" w:rsidRDefault="00B22DF4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deren Halbzeuge, z. B. Blech, Draht, Ronde, Rohr.</w:t>
            </w:r>
          </w:p>
          <w:p w:rsidR="00B22DF4" w:rsidRDefault="00B22DF4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kennen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Lötkolben, Blechscheren, Nietzange, Reißnadel, Standbohrmaschine.</w:t>
            </w:r>
          </w:p>
          <w:p w:rsidR="00B22DF4" w:rsidRDefault="00B22DF4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benennen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Sicherheitsregeln zur Handhabung</w:t>
            </w:r>
          </w:p>
          <w:p w:rsidR="00B22DF4" w:rsidRDefault="00B22DF4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der Werkzeuge und Maschinen.</w:t>
            </w:r>
          </w:p>
          <w:p w:rsidR="00B22DF4" w:rsidRDefault="00B22DF4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beherrschen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den fachgerechten Umgang mit den oben genannten Werkzeugen und Maschinen.</w:t>
            </w:r>
          </w:p>
          <w:p w:rsidR="00B22DF4" w:rsidRDefault="00B22DF4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Fachsprache situationsbezogen.</w:t>
            </w:r>
          </w:p>
          <w:p w:rsidR="00B22DF4" w:rsidRDefault="00B22DF4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erkennen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Gefahrenpotentiale von Werkzeugen und Maschinen und die Notwendigkeit von Sicherheitsregeln.</w:t>
            </w:r>
          </w:p>
          <w:p w:rsidR="00B22DF4" w:rsidRDefault="00B22DF4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setzen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Metalle, Werkzeuge und Werkverfahren fachgerecht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ein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B22DF4" w:rsidRDefault="00B22DF4" w:rsidP="00A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nutzen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Maschinen und Werkzeuge zur Gestaltung von Werkstücken sicherheitsgerecht.</w:t>
            </w:r>
          </w:p>
          <w:p w:rsidR="00B22DF4" w:rsidRDefault="00B1202F" w:rsidP="00A03ED6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- </w:t>
            </w:r>
            <w:r w:rsidRPr="00B1202F">
              <w:rPr>
                <w:rFonts w:ascii="Helvetica" w:hAnsi="Helvetica" w:cs="Helvetica"/>
                <w:b/>
                <w:sz w:val="20"/>
                <w:szCs w:val="20"/>
              </w:rPr>
              <w:t>benutzen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die eingeführte Fachsprache situationsbezogen.</w:t>
            </w:r>
          </w:p>
          <w:p w:rsidR="00B22DF4" w:rsidRDefault="00B22DF4" w:rsidP="00A03ED6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B22DF4" w:rsidRDefault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>
            <w:pPr>
              <w:spacing w:after="0" w:line="240" w:lineRule="auto"/>
              <w:rPr>
                <w:rFonts w:hint="eastAsia"/>
              </w:rPr>
            </w:pPr>
            <w:r>
              <w:t>Altmetall-unternehmen</w:t>
            </w:r>
          </w:p>
          <w:p w:rsidR="00B22DF4" w:rsidRDefault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>
            <w:pPr>
              <w:spacing w:after="0" w:line="240" w:lineRule="auto"/>
              <w:rPr>
                <w:rFonts w:hint="eastAsia"/>
              </w:rPr>
            </w:pPr>
            <w:r>
              <w:t>Metallbauer</w:t>
            </w:r>
          </w:p>
          <w:p w:rsidR="00B22DF4" w:rsidRDefault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361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B22DF4" w:rsidRDefault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>
            <w:pPr>
              <w:spacing w:after="0" w:line="240" w:lineRule="auto"/>
              <w:rPr>
                <w:rFonts w:hint="eastAsia"/>
              </w:rPr>
            </w:pPr>
            <w:r>
              <w:t xml:space="preserve">Biologie, </w:t>
            </w:r>
          </w:p>
          <w:p w:rsidR="00B22DF4" w:rsidRDefault="00B22DF4">
            <w:pPr>
              <w:spacing w:after="0" w:line="240" w:lineRule="auto"/>
              <w:rPr>
                <w:rFonts w:hint="eastAsia"/>
              </w:rPr>
            </w:pPr>
            <w:r>
              <w:t>Technik</w:t>
            </w:r>
          </w:p>
        </w:tc>
      </w:tr>
      <w:tr w:rsidR="00B22DF4" w:rsidTr="00B22DF4">
        <w:tc>
          <w:tcPr>
            <w:tcW w:w="1066" w:type="dxa"/>
            <w:tcBorders>
              <w:top w:val="single" w:sz="12" w:space="0" w:color="70AD47"/>
            </w:tcBorders>
            <w:shd w:val="clear" w:color="auto" w:fill="auto"/>
          </w:tcPr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  <w:r>
              <w:t>2</w:t>
            </w:r>
          </w:p>
        </w:tc>
        <w:tc>
          <w:tcPr>
            <w:tcW w:w="1847" w:type="dxa"/>
            <w:tcBorders>
              <w:top w:val="single" w:sz="12" w:space="0" w:color="70AD47"/>
            </w:tcBorders>
            <w:shd w:val="clear" w:color="auto" w:fill="auto"/>
          </w:tcPr>
          <w:p w:rsidR="00B22DF4" w:rsidRDefault="00B22DF4" w:rsidP="00B22DF4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22DF4" w:rsidRDefault="00B22DF4" w:rsidP="00B2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Schülerinnen und Schüler gestalten Werkstücke aus Ton und nutzen Modellierwerkzeuge. Sie arbeiten fachgerecht und setzen eigene</w:t>
            </w:r>
          </w:p>
          <w:p w:rsidR="00B22DF4" w:rsidRDefault="00B22DF4" w:rsidP="00B22DF4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Ideen kriterienorientiert um.</w:t>
            </w: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nd/oder</w:t>
            </w: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 w:rsidP="00B2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Sie bearbeiten Holz und Holzwerkstoffe / Metalle unter Gebrauch von Werkzeugen und Maschinen sowie unter fachgerechter</w:t>
            </w: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Anwendung von Werkverfahren</w:t>
            </w: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1792" w:type="dxa"/>
            <w:tcBorders>
              <w:top w:val="single" w:sz="12" w:space="0" w:color="70AD47"/>
            </w:tcBorders>
            <w:shd w:val="clear" w:color="auto" w:fill="auto"/>
          </w:tcPr>
          <w:p w:rsidR="00B22DF4" w:rsidRDefault="00B22DF4" w:rsidP="00B22DF4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22DF4" w:rsidRDefault="00B22DF4" w:rsidP="00B22DF4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Themenfeld: </w:t>
            </w:r>
          </w:p>
          <w:p w:rsidR="00B22DF4" w:rsidRDefault="00B22DF4" w:rsidP="00B22DF4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Gestalten mit Ton</w:t>
            </w: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nd/oder</w:t>
            </w: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1202F" w:rsidP="00B22DF4">
            <w:pPr>
              <w:spacing w:after="0" w:line="240" w:lineRule="auto"/>
              <w:rPr>
                <w:rFonts w:hint="eastAsia"/>
              </w:rPr>
            </w:pPr>
            <w:r w:rsidRPr="006956A1">
              <w:rPr>
                <w:b/>
              </w:rPr>
              <w:t>Plastische Objektgestaltung – Skulptur und Plastik</w:t>
            </w:r>
          </w:p>
        </w:tc>
        <w:tc>
          <w:tcPr>
            <w:tcW w:w="3978" w:type="dxa"/>
            <w:tcBorders>
              <w:top w:val="single" w:sz="12" w:space="0" w:color="70AD47"/>
            </w:tcBorders>
            <w:shd w:val="clear" w:color="auto" w:fill="auto"/>
          </w:tcPr>
          <w:p w:rsidR="00B22DF4" w:rsidRDefault="00B22DF4" w:rsidP="00B22DF4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B22DF4" w:rsidRDefault="00B22DF4" w:rsidP="00B2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unterscheiden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Tone und kennen ihre Werkstoffeigenschaften, z. B.</w:t>
            </w:r>
          </w:p>
          <w:p w:rsidR="00B22DF4" w:rsidRDefault="00B22DF4" w:rsidP="00B2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Schwindung, Trocknung, Brennen, Klang der Scherben, Plastizität.</w:t>
            </w:r>
          </w:p>
          <w:p w:rsidR="00B22DF4" w:rsidRDefault="00B22DF4" w:rsidP="00B2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kennen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Schneidedraht, Modellierhölzer, Stempel, Messer.</w:t>
            </w:r>
          </w:p>
          <w:p w:rsidR="00B22DF4" w:rsidRDefault="00B22DF4" w:rsidP="00B2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beherrschen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den fachgerechten Umgang mit den oben genannten Werkzeugen.</w:t>
            </w:r>
          </w:p>
          <w:p w:rsidR="00B22DF4" w:rsidRDefault="00B22DF4" w:rsidP="00B2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verwenden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Fachsprache situationsbezogen.</w:t>
            </w:r>
          </w:p>
          <w:p w:rsidR="00B22DF4" w:rsidRDefault="00B22DF4" w:rsidP="00B2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setzen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Ton, Werkzeuge und Werkverfahren fachgerecht zur eigenständigen Gestaltung von Werkstücken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ein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B22DF4" w:rsidRDefault="00B22DF4" w:rsidP="00B2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setzen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Form/Gestalt und Funktion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in Beziehung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B22DF4" w:rsidRDefault="00B22DF4" w:rsidP="00B2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wenden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formgebende Muster, Ornamente, Durchbrüche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B22DF4" w:rsidRDefault="00B22DF4" w:rsidP="00B2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beurteilen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Werkprozesse und -stücke kriterienorientiert.</w:t>
            </w:r>
          </w:p>
          <w:p w:rsidR="00B22DF4" w:rsidRDefault="00B22DF4" w:rsidP="00B22DF4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analysieren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ggf. die Funktion ihrer Werkstücke.</w:t>
            </w:r>
          </w:p>
          <w:p w:rsidR="00B22DF4" w:rsidRDefault="00B22DF4" w:rsidP="00B22DF4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B22DF4" w:rsidRDefault="00B22DF4" w:rsidP="00B22DF4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Erklärvideos 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Youtube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:rsidR="00B22DF4" w:rsidRDefault="00B22DF4" w:rsidP="00B22DF4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Internetrecherche</w:t>
            </w:r>
          </w:p>
          <w:p w:rsidR="00B22DF4" w:rsidRDefault="00B22DF4" w:rsidP="00B22DF4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Dokumentationen</w:t>
            </w:r>
          </w:p>
          <w:p w:rsidR="00B22DF4" w:rsidRDefault="00B22DF4" w:rsidP="00B22DF4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70AD47"/>
            </w:tcBorders>
            <w:shd w:val="clear" w:color="auto" w:fill="auto"/>
          </w:tcPr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  <w:r>
              <w:t>Töpferei,</w:t>
            </w: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  <w:r>
              <w:t>Wohnungsbau mit Tonwänden</w:t>
            </w: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361" w:type="dxa"/>
            <w:tcBorders>
              <w:top w:val="single" w:sz="12" w:space="0" w:color="70AD47"/>
            </w:tcBorders>
            <w:shd w:val="clear" w:color="auto" w:fill="auto"/>
          </w:tcPr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  <w:r>
              <w:t>Biologie,</w:t>
            </w:r>
          </w:p>
          <w:p w:rsidR="00B22DF4" w:rsidRDefault="00B22DF4" w:rsidP="00B22DF4">
            <w:pPr>
              <w:spacing w:after="0" w:line="240" w:lineRule="auto"/>
              <w:rPr>
                <w:rFonts w:hint="eastAsia"/>
              </w:rPr>
            </w:pPr>
            <w:r>
              <w:t>Technik</w:t>
            </w:r>
          </w:p>
        </w:tc>
      </w:tr>
    </w:tbl>
    <w:p w:rsidR="00113092" w:rsidRDefault="00113092">
      <w:pPr>
        <w:rPr>
          <w:rFonts w:hint="eastAsia"/>
        </w:rPr>
      </w:pPr>
    </w:p>
    <w:p w:rsidR="00FA17ED" w:rsidRDefault="00640B00">
      <w:pPr>
        <w:rPr>
          <w:rFonts w:hint="eastAsia"/>
        </w:rPr>
      </w:pPr>
      <w:r w:rsidRPr="00D05A02">
        <w:rPr>
          <w:sz w:val="20"/>
        </w:rPr>
        <w:t>Die Auswahl der Themenfelder setzt sich immer nach räumlichen und materiellen Maßstäben zusammen (Ausnahmen möglich).</w:t>
      </w:r>
    </w:p>
    <w:sectPr w:rsidR="00FA17ED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-Bold">
    <w:altName w:val="Arial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ED"/>
    <w:rsid w:val="00056B20"/>
    <w:rsid w:val="00113092"/>
    <w:rsid w:val="001824BC"/>
    <w:rsid w:val="0061645F"/>
    <w:rsid w:val="00640B00"/>
    <w:rsid w:val="006956A1"/>
    <w:rsid w:val="007868D6"/>
    <w:rsid w:val="00A03ED6"/>
    <w:rsid w:val="00B1202F"/>
    <w:rsid w:val="00B22DF4"/>
    <w:rsid w:val="00C733E5"/>
    <w:rsid w:val="00C76D1B"/>
    <w:rsid w:val="00D05A02"/>
    <w:rsid w:val="00D8729F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77A9"/>
  <w15:docId w15:val="{8BE27A7D-1EDF-406E-9D9F-BD6FA002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64AC0"/>
  </w:style>
  <w:style w:type="character" w:customStyle="1" w:styleId="FuzeileZchn">
    <w:name w:val="Fußzeile Zchn"/>
    <w:basedOn w:val="Absatz-Standardschriftart"/>
    <w:link w:val="Fuzeile"/>
    <w:uiPriority w:val="99"/>
    <w:qFormat/>
    <w:rsid w:val="00564AC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0BFD"/>
    <w:pPr>
      <w:ind w:left="720"/>
      <w:contextualSpacing/>
    </w:pPr>
  </w:style>
  <w:style w:type="paragraph" w:customStyle="1" w:styleId="Listeninhalt">
    <w:name w:val="Listeninhalt"/>
    <w:basedOn w:val="Standard"/>
    <w:qFormat/>
    <w:pPr>
      <w:ind w:left="567"/>
    </w:pPr>
  </w:style>
  <w:style w:type="table" w:styleId="Tabellenraster">
    <w:name w:val="Table Grid"/>
    <w:basedOn w:val="NormaleTabelle"/>
    <w:uiPriority w:val="39"/>
    <w:rsid w:val="005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dc:description/>
  <cp:lastModifiedBy>steinmeyer</cp:lastModifiedBy>
  <cp:revision>3</cp:revision>
  <cp:lastPrinted>2018-02-20T11:36:00Z</cp:lastPrinted>
  <dcterms:created xsi:type="dcterms:W3CDTF">2021-09-10T11:38:00Z</dcterms:created>
  <dcterms:modified xsi:type="dcterms:W3CDTF">2021-09-10T11:38:00Z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